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</w:p>
    <w:p w:rsidR="000F124E" w:rsidRDefault="000F124E" w:rsidP="000F124E">
      <w:pPr>
        <w:rPr>
          <w:b/>
        </w:rPr>
      </w:pPr>
    </w:p>
    <w:p w:rsidR="00210FE0" w:rsidRDefault="00210FE0" w:rsidP="00210FE0">
      <w:pPr>
        <w:jc w:val="both"/>
        <w:rPr>
          <w:b/>
        </w:rPr>
      </w:pPr>
      <w:r>
        <w:rPr>
          <w:b/>
        </w:rPr>
        <w:t>Zadanie 1</w:t>
      </w:r>
    </w:p>
    <w:p w:rsidR="002F06AF" w:rsidRDefault="002F06AF" w:rsidP="002F06AF">
      <w:pPr>
        <w:jc w:val="both"/>
        <w:rPr>
          <w:b/>
        </w:rPr>
      </w:pPr>
    </w:p>
    <w:p w:rsidR="00396418" w:rsidRPr="002F06AF" w:rsidRDefault="00021DF5" w:rsidP="002F06AF">
      <w:pPr>
        <w:jc w:val="both"/>
        <w:rPr>
          <w:b/>
        </w:rPr>
      </w:pPr>
      <w:r w:rsidRPr="002F06AF">
        <w:rPr>
          <w:b/>
        </w:rPr>
        <w:t>Wybrane programy interaktywne</w:t>
      </w:r>
      <w:r w:rsidR="00210FE0" w:rsidRPr="002F06AF">
        <w:rPr>
          <w:b/>
        </w:rPr>
        <w:t xml:space="preserve"> - ZALICZENIE</w:t>
      </w:r>
    </w:p>
    <w:p w:rsidR="00210FE0" w:rsidRDefault="00210FE0" w:rsidP="00210FE0">
      <w:pPr>
        <w:jc w:val="both"/>
        <w:rPr>
          <w:b/>
        </w:rPr>
      </w:pPr>
    </w:p>
    <w:p w:rsidR="00210FE0" w:rsidRDefault="00021DF5" w:rsidP="00AE536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eastAsia="Times New Roman" w:cs="Arial"/>
          <w:color w:val="000000" w:themeColor="text1"/>
          <w:lang w:eastAsia="pl-PL"/>
        </w:rPr>
      </w:pPr>
      <w:r w:rsidRPr="002F06AF">
        <w:rPr>
          <w:rFonts w:eastAsia="Times New Roman" w:cs="Arial"/>
          <w:color w:val="000000" w:themeColor="text1"/>
          <w:lang w:eastAsia="pl-PL"/>
        </w:rPr>
        <w:t xml:space="preserve">Scharakteryzuj 2 – 3 znane Ci portale, programy, aplikacje interaktywne z których można korzystać na przedmiotach </w:t>
      </w:r>
      <w:proofErr w:type="spellStart"/>
      <w:r w:rsidRPr="002F06AF">
        <w:rPr>
          <w:rFonts w:eastAsia="Times New Roman" w:cs="Arial"/>
          <w:color w:val="000000" w:themeColor="text1"/>
          <w:lang w:eastAsia="pl-PL"/>
        </w:rPr>
        <w:t>matematyczno</w:t>
      </w:r>
      <w:proofErr w:type="spellEnd"/>
      <w:r w:rsidRPr="002F06AF">
        <w:rPr>
          <w:rFonts w:eastAsia="Times New Roman" w:cs="Arial"/>
          <w:color w:val="000000" w:themeColor="text1"/>
          <w:lang w:eastAsia="pl-PL"/>
        </w:rPr>
        <w:t xml:space="preserve"> – przyrodniczych. </w:t>
      </w:r>
    </w:p>
    <w:p w:rsidR="002F06AF" w:rsidRPr="002F06AF" w:rsidRDefault="002F06AF" w:rsidP="002F06AF">
      <w:pPr>
        <w:pStyle w:val="Akapitzlist"/>
        <w:spacing w:line="360" w:lineRule="auto"/>
        <w:ind w:left="284"/>
        <w:jc w:val="both"/>
        <w:rPr>
          <w:rFonts w:eastAsia="Times New Roman" w:cs="Arial"/>
          <w:color w:val="000000" w:themeColor="text1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2268"/>
        <w:gridCol w:w="3685"/>
        <w:gridCol w:w="2835"/>
      </w:tblGrid>
      <w:tr w:rsidR="000A4D56" w:rsidTr="000A4D56">
        <w:tc>
          <w:tcPr>
            <w:tcW w:w="421" w:type="dxa"/>
          </w:tcPr>
          <w:p w:rsidR="000A4D56" w:rsidRDefault="000A4D56" w:rsidP="000A4D56">
            <w:pPr>
              <w:spacing w:before="120" w:after="120" w:line="360" w:lineRule="auto"/>
              <w:jc w:val="center"/>
              <w:rPr>
                <w:rFonts w:eastAsia="Times New Roman" w:cs="Courier New"/>
                <w:b/>
                <w:bCs/>
                <w:color w:val="000000" w:themeColor="text1"/>
                <w:lang w:eastAsia="pl-PL"/>
              </w:rPr>
            </w:pPr>
            <w:bookmarkStart w:id="0" w:name="Rozwiazywanie_probl"/>
          </w:p>
        </w:tc>
        <w:tc>
          <w:tcPr>
            <w:tcW w:w="2268" w:type="dxa"/>
          </w:tcPr>
          <w:p w:rsidR="000A4D56" w:rsidRDefault="000A4D56" w:rsidP="000A4D56">
            <w:pPr>
              <w:spacing w:before="120" w:after="120" w:line="360" w:lineRule="auto"/>
              <w:jc w:val="center"/>
              <w:rPr>
                <w:rFonts w:eastAsia="Times New Roman" w:cs="Courier New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Courier New"/>
                <w:b/>
                <w:bCs/>
                <w:color w:val="000000" w:themeColor="text1"/>
                <w:lang w:eastAsia="pl-PL"/>
              </w:rPr>
              <w:t>Nazwa / rodzaj</w:t>
            </w:r>
          </w:p>
        </w:tc>
        <w:tc>
          <w:tcPr>
            <w:tcW w:w="3685" w:type="dxa"/>
          </w:tcPr>
          <w:p w:rsidR="000A4D56" w:rsidRDefault="000A4D56" w:rsidP="000A4D56">
            <w:pPr>
              <w:spacing w:before="120" w:after="120" w:line="360" w:lineRule="auto"/>
              <w:jc w:val="center"/>
              <w:rPr>
                <w:rFonts w:eastAsia="Times New Roman" w:cs="Courier New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Courier New"/>
                <w:b/>
                <w:bCs/>
                <w:color w:val="000000" w:themeColor="text1"/>
                <w:lang w:eastAsia="pl-PL"/>
              </w:rPr>
              <w:t>Opis</w:t>
            </w:r>
          </w:p>
        </w:tc>
        <w:tc>
          <w:tcPr>
            <w:tcW w:w="2835" w:type="dxa"/>
          </w:tcPr>
          <w:p w:rsidR="000A4D56" w:rsidRDefault="000A4D56" w:rsidP="000A4D56">
            <w:pPr>
              <w:spacing w:before="120" w:after="120" w:line="360" w:lineRule="auto"/>
              <w:jc w:val="center"/>
              <w:rPr>
                <w:rFonts w:eastAsia="Times New Roman" w:cs="Courier New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Courier New"/>
                <w:b/>
                <w:bCs/>
                <w:color w:val="000000" w:themeColor="text1"/>
                <w:lang w:eastAsia="pl-PL"/>
              </w:rPr>
              <w:t>Przeznaczenie</w:t>
            </w:r>
          </w:p>
        </w:tc>
      </w:tr>
      <w:tr w:rsidR="000A4D56" w:rsidTr="000A4D56">
        <w:tc>
          <w:tcPr>
            <w:tcW w:w="421" w:type="dxa"/>
          </w:tcPr>
          <w:p w:rsidR="000A4D56" w:rsidRPr="000A4D56" w:rsidRDefault="000A4D56" w:rsidP="000A4D56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2268" w:type="dxa"/>
          </w:tcPr>
          <w:p w:rsidR="000A4D56" w:rsidRPr="000A4D56" w:rsidRDefault="000A4D56" w:rsidP="004048B0">
            <w:pPr>
              <w:spacing w:before="120" w:after="120" w:line="360" w:lineRule="auto"/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</w:pPr>
            <w:r w:rsidRPr="000A4D56"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  <w:t xml:space="preserve">PHET </w:t>
            </w:r>
            <w:r w:rsidR="005E32FB" w:rsidRPr="000A4D56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>Interactive</w:t>
            </w:r>
            <w:r w:rsidRPr="000A4D56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 xml:space="preserve"> Simulations – portal </w:t>
            </w:r>
            <w:proofErr w:type="spellStart"/>
            <w:r w:rsidR="005E32FB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>I</w:t>
            </w:r>
            <w:r w:rsidR="005E32FB" w:rsidRPr="000A4D56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>nter</w:t>
            </w:r>
            <w:r w:rsidR="005E32FB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>n</w:t>
            </w:r>
            <w:r w:rsidR="005E32FB" w:rsidRPr="000A4D56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>et</w:t>
            </w:r>
            <w:r w:rsidR="005E32FB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>owy</w:t>
            </w:r>
            <w:proofErr w:type="spellEnd"/>
          </w:p>
        </w:tc>
        <w:tc>
          <w:tcPr>
            <w:tcW w:w="3685" w:type="dxa"/>
          </w:tcPr>
          <w:p w:rsidR="000A4D56" w:rsidRPr="000A4D56" w:rsidRDefault="000A4D56" w:rsidP="004048B0">
            <w:pPr>
              <w:spacing w:before="120" w:after="120" w:line="360" w:lineRule="auto"/>
              <w:rPr>
                <w:rFonts w:eastAsia="Times New Roman" w:cs="Courier New"/>
                <w:bCs/>
                <w:color w:val="000000" w:themeColor="text1"/>
                <w:lang w:eastAsia="pl-PL"/>
              </w:rPr>
            </w:pPr>
            <w:r w:rsidRPr="000A4D56">
              <w:rPr>
                <w:rFonts w:eastAsia="Times New Roman" w:cs="Courier New"/>
                <w:bCs/>
                <w:color w:val="000000" w:themeColor="text1"/>
                <w:lang w:eastAsia="pl-PL"/>
              </w:rPr>
              <w:t xml:space="preserve">Strona zawiera symulacje procesów i zjawisk zachodzących </w:t>
            </w:r>
            <w:r w:rsidR="005E32FB">
              <w:rPr>
                <w:rFonts w:eastAsia="Times New Roman" w:cs="Courier New"/>
                <w:bCs/>
                <w:color w:val="000000" w:themeColor="text1"/>
                <w:lang w:eastAsia="pl-PL"/>
              </w:rPr>
              <w:br/>
            </w:r>
            <w:r w:rsidRPr="000A4D56">
              <w:rPr>
                <w:rFonts w:eastAsia="Times New Roman" w:cs="Courier New"/>
                <w:bCs/>
                <w:color w:val="000000" w:themeColor="text1"/>
                <w:lang w:eastAsia="pl-PL"/>
              </w:rPr>
              <w:t xml:space="preserve">w przyrodzie oraz symulacje </w:t>
            </w:r>
            <w:r w:rsidR="005E32FB">
              <w:rPr>
                <w:rFonts w:eastAsia="Times New Roman" w:cs="Courier New"/>
                <w:bCs/>
                <w:color w:val="000000" w:themeColor="text1"/>
                <w:lang w:eastAsia="pl-PL"/>
              </w:rPr>
              <w:br/>
            </w:r>
            <w:r w:rsidRPr="000A4D56">
              <w:rPr>
                <w:rFonts w:eastAsia="Times New Roman" w:cs="Courier New"/>
                <w:bCs/>
                <w:color w:val="000000" w:themeColor="text1"/>
                <w:lang w:eastAsia="pl-PL"/>
              </w:rPr>
              <w:t>i modele matematyczne</w:t>
            </w:r>
          </w:p>
        </w:tc>
        <w:tc>
          <w:tcPr>
            <w:tcW w:w="2835" w:type="dxa"/>
          </w:tcPr>
          <w:p w:rsidR="000A4D56" w:rsidRPr="000A4D56" w:rsidRDefault="000A4D56" w:rsidP="004048B0">
            <w:pPr>
              <w:spacing w:before="120" w:after="120" w:line="360" w:lineRule="auto"/>
              <w:rPr>
                <w:rFonts w:eastAsia="Times New Roman" w:cs="Courier New"/>
                <w:bCs/>
                <w:color w:val="000000" w:themeColor="text1"/>
                <w:lang w:eastAsia="pl-PL"/>
              </w:rPr>
            </w:pPr>
            <w:r w:rsidRPr="000A4D56">
              <w:rPr>
                <w:rFonts w:eastAsia="Times New Roman" w:cs="Courier New"/>
                <w:bCs/>
                <w:color w:val="000000" w:themeColor="text1"/>
                <w:lang w:eastAsia="pl-PL"/>
              </w:rPr>
              <w:t>Fizyka, biologia, chemia, matematyka</w:t>
            </w:r>
          </w:p>
        </w:tc>
      </w:tr>
      <w:tr w:rsidR="000A4D56" w:rsidRPr="002F06AF" w:rsidTr="00255F68">
        <w:tc>
          <w:tcPr>
            <w:tcW w:w="9209" w:type="dxa"/>
            <w:gridSpan w:val="4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  <w:r w:rsidRPr="000A4D56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 xml:space="preserve">Link: </w:t>
            </w:r>
            <w:hyperlink r:id="rId5" w:history="1">
              <w:r w:rsidRPr="000A4D56">
                <w:rPr>
                  <w:rStyle w:val="Hipercze"/>
                  <w:rFonts w:eastAsia="Times New Roman" w:cs="Courier New"/>
                  <w:bCs/>
                  <w:lang w:val="en-US" w:eastAsia="pl-PL"/>
                </w:rPr>
                <w:t>https://phet.colorado.edu/en/simulations/translated/pl</w:t>
              </w:r>
            </w:hyperlink>
          </w:p>
        </w:tc>
      </w:tr>
      <w:tr w:rsidR="000A4D56" w:rsidRPr="002F06AF" w:rsidTr="000A4D56">
        <w:tc>
          <w:tcPr>
            <w:tcW w:w="421" w:type="dxa"/>
          </w:tcPr>
          <w:p w:rsidR="000A4D56" w:rsidRPr="000A4D56" w:rsidRDefault="000A4D56" w:rsidP="000A4D56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2268" w:type="dxa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3685" w:type="dxa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2835" w:type="dxa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</w:tr>
      <w:tr w:rsidR="000A4D56" w:rsidRPr="000A4D56" w:rsidTr="002F58A7">
        <w:tc>
          <w:tcPr>
            <w:tcW w:w="9209" w:type="dxa"/>
            <w:gridSpan w:val="4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  <w:r w:rsidRPr="000A4D56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>Link:</w:t>
            </w:r>
          </w:p>
        </w:tc>
      </w:tr>
      <w:tr w:rsidR="000A4D56" w:rsidRPr="000A4D56" w:rsidTr="000A4D56">
        <w:tc>
          <w:tcPr>
            <w:tcW w:w="421" w:type="dxa"/>
          </w:tcPr>
          <w:p w:rsidR="000A4D56" w:rsidRPr="000A4D56" w:rsidRDefault="000A4D56" w:rsidP="000A4D56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2268" w:type="dxa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3685" w:type="dxa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2835" w:type="dxa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</w:tr>
      <w:tr w:rsidR="000A4D56" w:rsidRPr="000A4D56" w:rsidTr="00302540">
        <w:tc>
          <w:tcPr>
            <w:tcW w:w="9209" w:type="dxa"/>
            <w:gridSpan w:val="4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  <w:r w:rsidRPr="000A4D56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>Link:</w:t>
            </w:r>
          </w:p>
        </w:tc>
      </w:tr>
      <w:tr w:rsidR="000A4D56" w:rsidRPr="000A4D56" w:rsidTr="000A4D56">
        <w:tc>
          <w:tcPr>
            <w:tcW w:w="421" w:type="dxa"/>
          </w:tcPr>
          <w:p w:rsidR="000A4D56" w:rsidRPr="000A4D56" w:rsidRDefault="000A4D56" w:rsidP="000A4D56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2268" w:type="dxa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3685" w:type="dxa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2835" w:type="dxa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</w:p>
        </w:tc>
      </w:tr>
      <w:tr w:rsidR="000A4D56" w:rsidRPr="000A4D56" w:rsidTr="009332A5">
        <w:tc>
          <w:tcPr>
            <w:tcW w:w="9209" w:type="dxa"/>
            <w:gridSpan w:val="4"/>
          </w:tcPr>
          <w:p w:rsidR="000A4D56" w:rsidRPr="000A4D56" w:rsidRDefault="000A4D56" w:rsidP="000A4D56">
            <w:pPr>
              <w:spacing w:before="120" w:after="120" w:line="360" w:lineRule="auto"/>
              <w:rPr>
                <w:rFonts w:eastAsia="Times New Roman" w:cs="Courier New"/>
                <w:b/>
                <w:bCs/>
                <w:color w:val="000000" w:themeColor="text1"/>
                <w:lang w:val="en-US" w:eastAsia="pl-PL"/>
              </w:rPr>
            </w:pPr>
            <w:r w:rsidRPr="000A4D56">
              <w:rPr>
                <w:rFonts w:eastAsia="Times New Roman" w:cs="Courier New"/>
                <w:bCs/>
                <w:color w:val="000000" w:themeColor="text1"/>
                <w:lang w:val="en-US" w:eastAsia="pl-PL"/>
              </w:rPr>
              <w:t>Link:</w:t>
            </w:r>
          </w:p>
        </w:tc>
      </w:tr>
    </w:tbl>
    <w:p w:rsidR="00210FE0" w:rsidRPr="002F06AF" w:rsidRDefault="00210FE0" w:rsidP="002F06AF">
      <w:pPr>
        <w:spacing w:line="360" w:lineRule="auto"/>
        <w:rPr>
          <w:rFonts w:eastAsia="Times New Roman" w:cs="Arial"/>
          <w:color w:val="000000" w:themeColor="text1"/>
          <w:lang w:eastAsia="pl-PL"/>
        </w:rPr>
      </w:pPr>
      <w:r w:rsidRPr="00210FE0">
        <w:rPr>
          <w:rFonts w:eastAsia="Times New Roman" w:cs="Courier New"/>
          <w:b/>
          <w:bCs/>
          <w:color w:val="000000" w:themeColor="text1"/>
          <w:lang w:eastAsia="pl-PL"/>
        </w:rPr>
        <w:t>﻿</w:t>
      </w:r>
      <w:bookmarkEnd w:id="0"/>
      <w:r w:rsidRPr="00210FE0">
        <w:rPr>
          <w:rFonts w:eastAsia="Times New Roman" w:cs="Arial"/>
          <w:color w:val="000000" w:themeColor="text1"/>
          <w:lang w:eastAsia="pl-PL"/>
        </w:rPr>
        <w:t xml:space="preserve"> </w:t>
      </w:r>
    </w:p>
    <w:p w:rsidR="0011678C" w:rsidRDefault="002F06AF" w:rsidP="00BE166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2F06AF">
        <w:rPr>
          <w:rFonts w:eastAsia="Times New Roman" w:cs="Arial"/>
          <w:color w:val="000000" w:themeColor="text1"/>
          <w:lang w:eastAsia="pl-PL"/>
        </w:rPr>
        <w:t>Wybierz</w:t>
      </w:r>
      <w:r w:rsidRPr="002F06AF">
        <w:rPr>
          <w:b/>
        </w:rPr>
        <w:t xml:space="preserve"> </w:t>
      </w:r>
      <w:r w:rsidRPr="002F06AF">
        <w:t>jedno z narz</w:t>
      </w:r>
      <w:r>
        <w:t>ę</w:t>
      </w:r>
      <w:r w:rsidRPr="002F06AF">
        <w:t>dzi TIK</w:t>
      </w:r>
      <w:r w:rsidRPr="002F06AF">
        <w:rPr>
          <w:b/>
        </w:rPr>
        <w:t xml:space="preserve"> </w:t>
      </w:r>
      <w:r w:rsidRPr="002F06AF">
        <w:t xml:space="preserve">i </w:t>
      </w:r>
      <w:r>
        <w:t>zaproponuj tematykę zajęć/lekcji z jego wykorzystaniem zgodnie z treściami podstawy programowej dla danego przedmiotu. Zastanów się i napisz: Jaki będzie cel zastosowania na lekcji tego narzędzia?</w:t>
      </w:r>
    </w:p>
    <w:p w:rsidR="002F06AF" w:rsidRDefault="002F06AF" w:rsidP="002F06AF">
      <w:pPr>
        <w:pStyle w:val="Akapitzlist"/>
        <w:spacing w:line="360" w:lineRule="auto"/>
        <w:ind w:left="284"/>
        <w:jc w:val="both"/>
        <w:rPr>
          <w:rFonts w:eastAsia="Times New Roman" w:cs="Arial"/>
          <w:color w:val="000000" w:themeColor="text1"/>
          <w:lang w:eastAsia="pl-PL"/>
        </w:rPr>
      </w:pPr>
    </w:p>
    <w:p w:rsidR="002F06AF" w:rsidRDefault="002F06AF" w:rsidP="002F06AF">
      <w:pPr>
        <w:pStyle w:val="Akapitzlist"/>
        <w:spacing w:line="360" w:lineRule="auto"/>
        <w:ind w:left="284"/>
        <w:jc w:val="both"/>
      </w:pPr>
      <w:r>
        <w:t xml:space="preserve">Przedmiot(y) </w:t>
      </w:r>
      <w:r>
        <w:t>.................................................................................................................</w:t>
      </w:r>
      <w:r>
        <w:t>........</w:t>
      </w:r>
    </w:p>
    <w:p w:rsidR="002F06AF" w:rsidRDefault="002F06AF" w:rsidP="002F06AF">
      <w:pPr>
        <w:pStyle w:val="Akapitzlist"/>
        <w:spacing w:line="360" w:lineRule="auto"/>
        <w:ind w:left="284"/>
        <w:jc w:val="both"/>
      </w:pPr>
      <w:r>
        <w:t>Temat zajęć/ lekcji .................................................................................................................</w:t>
      </w:r>
    </w:p>
    <w:p w:rsidR="00EF0B8D" w:rsidRDefault="002F06AF" w:rsidP="0040373C">
      <w:pPr>
        <w:pStyle w:val="Akapitzlist"/>
        <w:spacing w:line="360" w:lineRule="auto"/>
        <w:ind w:left="284"/>
        <w:jc w:val="both"/>
      </w:pPr>
      <w:r>
        <w:t>Cel zastosowania narzędzia TIK .............................................................................................</w:t>
      </w:r>
      <w:bookmarkStart w:id="1" w:name="_GoBack"/>
      <w:bookmarkEnd w:id="1"/>
    </w:p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C38"/>
    <w:multiLevelType w:val="hybridMultilevel"/>
    <w:tmpl w:val="0068F094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4210"/>
    <w:multiLevelType w:val="multilevel"/>
    <w:tmpl w:val="69C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44DDE"/>
    <w:multiLevelType w:val="hybridMultilevel"/>
    <w:tmpl w:val="F10A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6F72"/>
    <w:multiLevelType w:val="hybridMultilevel"/>
    <w:tmpl w:val="9B243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21DF5"/>
    <w:rsid w:val="000A4D56"/>
    <w:rsid w:val="000F124E"/>
    <w:rsid w:val="0011678C"/>
    <w:rsid w:val="00184FE5"/>
    <w:rsid w:val="00210FE0"/>
    <w:rsid w:val="00282EFE"/>
    <w:rsid w:val="002F06AF"/>
    <w:rsid w:val="00365D02"/>
    <w:rsid w:val="00396418"/>
    <w:rsid w:val="003E5FEE"/>
    <w:rsid w:val="0040373C"/>
    <w:rsid w:val="004048B0"/>
    <w:rsid w:val="004056AA"/>
    <w:rsid w:val="004540A1"/>
    <w:rsid w:val="005E32FB"/>
    <w:rsid w:val="0072780C"/>
    <w:rsid w:val="0087434B"/>
    <w:rsid w:val="00A342DF"/>
    <w:rsid w:val="00B37D68"/>
    <w:rsid w:val="00B70027"/>
    <w:rsid w:val="00B86B91"/>
    <w:rsid w:val="00D70214"/>
    <w:rsid w:val="00DB3B9C"/>
    <w:rsid w:val="00EE5902"/>
    <w:rsid w:val="00EF0B8D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F13E5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paragraph" w:styleId="NormalnyWeb">
    <w:name w:val="Normal (Web)"/>
    <w:basedOn w:val="Normalny"/>
    <w:uiPriority w:val="99"/>
    <w:semiHidden/>
    <w:unhideWhenUsed/>
    <w:rsid w:val="0021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10FE0"/>
    <w:rPr>
      <w:b/>
      <w:bCs/>
    </w:rPr>
  </w:style>
  <w:style w:type="character" w:customStyle="1" w:styleId="apple-converted-space">
    <w:name w:val="apple-converted-space"/>
    <w:basedOn w:val="Domylnaczcionkaakapitu"/>
    <w:rsid w:val="00210FE0"/>
  </w:style>
  <w:style w:type="table" w:styleId="Tabela-Siatka">
    <w:name w:val="Table Grid"/>
    <w:basedOn w:val="Standardowy"/>
    <w:uiPriority w:val="39"/>
    <w:rsid w:val="0002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s/translated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12</cp:revision>
  <dcterms:created xsi:type="dcterms:W3CDTF">2018-12-26T21:05:00Z</dcterms:created>
  <dcterms:modified xsi:type="dcterms:W3CDTF">2018-12-26T22:18:00Z</dcterms:modified>
</cp:coreProperties>
</file>